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7E133B" w14:textId="10C94A55" w:rsidR="00892C2A" w:rsidRPr="00892C2A" w:rsidRDefault="00892C2A" w:rsidP="008D5528">
      <w:pPr>
        <w:jc w:val="both"/>
        <w:rPr>
          <w:rFonts w:ascii="Arial" w:hAnsi="Arial" w:cs="Arial"/>
          <w:b/>
          <w:bCs/>
          <w:sz w:val="24"/>
          <w:szCs w:val="24"/>
        </w:rPr>
      </w:pPr>
      <w:r w:rsidRPr="00892C2A">
        <w:rPr>
          <w:rFonts w:ascii="Arial" w:hAnsi="Arial" w:cs="Arial"/>
          <w:b/>
          <w:bCs/>
          <w:sz w:val="24"/>
          <w:szCs w:val="24"/>
        </w:rPr>
        <w:t xml:space="preserve">Sakarya Ekonomi Tabanlı Sivil Toplum Kuruluşları </w:t>
      </w:r>
      <w:r>
        <w:rPr>
          <w:rFonts w:ascii="Arial" w:hAnsi="Arial" w:cs="Arial"/>
          <w:b/>
          <w:bCs/>
          <w:sz w:val="24"/>
          <w:szCs w:val="24"/>
        </w:rPr>
        <w:t xml:space="preserve">SATSO Ev Sahipliğinde </w:t>
      </w:r>
      <w:r w:rsidRPr="00892C2A">
        <w:rPr>
          <w:rFonts w:ascii="Arial" w:hAnsi="Arial" w:cs="Arial"/>
          <w:b/>
          <w:bCs/>
          <w:sz w:val="24"/>
          <w:szCs w:val="24"/>
        </w:rPr>
        <w:t xml:space="preserve">Bir Araya Geldi </w:t>
      </w:r>
    </w:p>
    <w:p w14:paraId="51762C1E" w14:textId="12EE6AA6" w:rsidR="008D5528" w:rsidRPr="00892C2A" w:rsidRDefault="008D5528" w:rsidP="008D5528">
      <w:pPr>
        <w:jc w:val="both"/>
        <w:rPr>
          <w:rFonts w:ascii="Arial" w:hAnsi="Arial" w:cs="Arial"/>
          <w:sz w:val="24"/>
          <w:szCs w:val="24"/>
        </w:rPr>
      </w:pPr>
      <w:r w:rsidRPr="00892C2A">
        <w:rPr>
          <w:rFonts w:ascii="Arial" w:hAnsi="Arial" w:cs="Arial"/>
          <w:sz w:val="24"/>
          <w:szCs w:val="24"/>
        </w:rPr>
        <w:t>Sakarya Ekonomi Tabanlı Sivil Toplum Kuruluşları</w:t>
      </w:r>
      <w:r w:rsidRPr="00892C2A">
        <w:rPr>
          <w:rFonts w:ascii="Arial" w:hAnsi="Arial" w:cs="Arial"/>
          <w:sz w:val="24"/>
          <w:szCs w:val="24"/>
        </w:rPr>
        <w:t xml:space="preserve"> Olağan</w:t>
      </w:r>
      <w:r w:rsidRPr="00892C2A">
        <w:rPr>
          <w:rFonts w:ascii="Arial" w:hAnsi="Arial" w:cs="Arial"/>
          <w:sz w:val="24"/>
          <w:szCs w:val="24"/>
        </w:rPr>
        <w:t xml:space="preserve"> İstişare Toplantısı SATSO Yönetim Kurulu Başkanı A. Akgün Altuğ’un ev sahipliğinde</w:t>
      </w:r>
      <w:r w:rsidRPr="00892C2A">
        <w:rPr>
          <w:rFonts w:ascii="Arial" w:hAnsi="Arial" w:cs="Arial"/>
          <w:sz w:val="24"/>
          <w:szCs w:val="24"/>
        </w:rPr>
        <w:t xml:space="preserve">, SATSO Mutfak Sanatları Akademisi’nde </w:t>
      </w:r>
      <w:r w:rsidRPr="00892C2A">
        <w:rPr>
          <w:rFonts w:ascii="Arial" w:hAnsi="Arial" w:cs="Arial"/>
          <w:sz w:val="24"/>
          <w:szCs w:val="24"/>
        </w:rPr>
        <w:t>gerçekleştirildi.</w:t>
      </w:r>
    </w:p>
    <w:p w14:paraId="38AC227E" w14:textId="15F291EB" w:rsidR="008D5528" w:rsidRPr="00892C2A" w:rsidRDefault="008D5528" w:rsidP="008D5528">
      <w:pPr>
        <w:jc w:val="both"/>
        <w:rPr>
          <w:rFonts w:ascii="Arial" w:hAnsi="Arial" w:cs="Arial"/>
          <w:sz w:val="24"/>
          <w:szCs w:val="24"/>
        </w:rPr>
      </w:pPr>
      <w:r w:rsidRPr="00892C2A">
        <w:rPr>
          <w:rFonts w:ascii="Arial" w:hAnsi="Arial" w:cs="Arial"/>
          <w:sz w:val="24"/>
          <w:szCs w:val="24"/>
        </w:rPr>
        <w:t>4</w:t>
      </w:r>
      <w:r w:rsidRPr="00892C2A">
        <w:rPr>
          <w:rFonts w:ascii="Arial" w:hAnsi="Arial" w:cs="Arial"/>
          <w:sz w:val="24"/>
          <w:szCs w:val="24"/>
        </w:rPr>
        <w:t xml:space="preserve"> yıl</w:t>
      </w:r>
      <w:r w:rsidRPr="00892C2A">
        <w:rPr>
          <w:rFonts w:ascii="Arial" w:hAnsi="Arial" w:cs="Arial"/>
          <w:sz w:val="24"/>
          <w:szCs w:val="24"/>
        </w:rPr>
        <w:t xml:space="preserve">dır düzenli aralıklarla </w:t>
      </w:r>
      <w:r w:rsidRPr="00892C2A">
        <w:rPr>
          <w:rFonts w:ascii="Arial" w:hAnsi="Arial" w:cs="Arial"/>
          <w:sz w:val="24"/>
          <w:szCs w:val="24"/>
        </w:rPr>
        <w:t>gerçekleşen</w:t>
      </w:r>
      <w:r w:rsidRPr="00892C2A">
        <w:rPr>
          <w:rFonts w:ascii="Arial" w:hAnsi="Arial" w:cs="Arial"/>
          <w:sz w:val="24"/>
          <w:szCs w:val="24"/>
        </w:rPr>
        <w:t xml:space="preserve"> </w:t>
      </w:r>
      <w:r w:rsidRPr="00892C2A">
        <w:rPr>
          <w:rFonts w:ascii="Arial" w:hAnsi="Arial" w:cs="Arial"/>
          <w:sz w:val="24"/>
          <w:szCs w:val="24"/>
        </w:rPr>
        <w:t>şehrin sosyoekonomik anlamda gelişimi, iş dünyasının talep ve beklentileri, projeler ve gerçekleştirilen faaliyetler konusunda değerlendirmelerde bulunul</w:t>
      </w:r>
      <w:r w:rsidRPr="00892C2A">
        <w:rPr>
          <w:rFonts w:ascii="Arial" w:hAnsi="Arial" w:cs="Arial"/>
          <w:sz w:val="24"/>
          <w:szCs w:val="24"/>
        </w:rPr>
        <w:t xml:space="preserve">duğu </w:t>
      </w:r>
      <w:r w:rsidRPr="00892C2A">
        <w:rPr>
          <w:rFonts w:ascii="Arial" w:hAnsi="Arial" w:cs="Arial"/>
          <w:sz w:val="24"/>
          <w:szCs w:val="24"/>
        </w:rPr>
        <w:t xml:space="preserve">Sakarya </w:t>
      </w:r>
      <w:r w:rsidRPr="00892C2A">
        <w:rPr>
          <w:rFonts w:ascii="Arial" w:hAnsi="Arial" w:cs="Arial"/>
          <w:sz w:val="24"/>
          <w:szCs w:val="24"/>
        </w:rPr>
        <w:t xml:space="preserve">ekonomi tabanlı sivil toplum kuruluşlarının bu ayki olağan </w:t>
      </w:r>
      <w:r w:rsidRPr="00892C2A">
        <w:rPr>
          <w:rFonts w:ascii="Arial" w:hAnsi="Arial" w:cs="Arial"/>
          <w:sz w:val="24"/>
          <w:szCs w:val="24"/>
        </w:rPr>
        <w:t>istişare toplantı</w:t>
      </w:r>
      <w:r w:rsidRPr="00892C2A">
        <w:rPr>
          <w:rFonts w:ascii="Arial" w:hAnsi="Arial" w:cs="Arial"/>
          <w:sz w:val="24"/>
          <w:szCs w:val="24"/>
        </w:rPr>
        <w:t xml:space="preserve">sına Sakarya Ticaret Borsası (STB) Yönetim Kurulu Başkanı Mustafa Genç, </w:t>
      </w:r>
      <w:r w:rsidRPr="00892C2A">
        <w:rPr>
          <w:rFonts w:ascii="Arial" w:hAnsi="Arial" w:cs="Arial"/>
          <w:sz w:val="24"/>
          <w:szCs w:val="24"/>
        </w:rPr>
        <w:t xml:space="preserve">Müstakil Sanayici ve İşadamları Derneği (MÜSİAD) Sakarya Şube Başkanı İsmail Filizfidanoğlu, Ekonomi ve Ticaret Derneği (ETD) Sakarya Şube Başkanı Şamil Dedeoğlu, Sakarya Genç Girişimciler ve İşadamları Derneği (SAKARYAGİAD) Başkanı Zafer Bekdemir, Anadolu Aslanları İşadamları Derneği (ASKON) Sakarya Şube Başkanı </w:t>
      </w:r>
      <w:r w:rsidRPr="00892C2A">
        <w:rPr>
          <w:rFonts w:ascii="Arial" w:hAnsi="Arial" w:cs="Arial"/>
          <w:sz w:val="24"/>
          <w:szCs w:val="24"/>
        </w:rPr>
        <w:t>Halil Erol</w:t>
      </w:r>
      <w:r w:rsidRPr="00892C2A">
        <w:rPr>
          <w:rFonts w:ascii="Arial" w:hAnsi="Arial" w:cs="Arial"/>
          <w:sz w:val="24"/>
          <w:szCs w:val="24"/>
        </w:rPr>
        <w:t xml:space="preserve">, Sakarya Müteahhitler Birliği Başkanı Murat Bayrak, </w:t>
      </w:r>
      <w:r w:rsidRPr="00892C2A">
        <w:rPr>
          <w:rFonts w:ascii="Arial" w:hAnsi="Arial" w:cs="Arial"/>
          <w:sz w:val="24"/>
          <w:szCs w:val="24"/>
        </w:rPr>
        <w:t xml:space="preserve">Üretim ve Ticaret Kurulu (ÜTİK) Başkanı Özkan Pınar </w:t>
      </w:r>
      <w:r w:rsidRPr="00892C2A">
        <w:rPr>
          <w:rFonts w:ascii="Arial" w:hAnsi="Arial" w:cs="Arial"/>
          <w:sz w:val="24"/>
          <w:szCs w:val="24"/>
        </w:rPr>
        <w:t>iştirak etti.</w:t>
      </w:r>
    </w:p>
    <w:p w14:paraId="70D74E89" w14:textId="7B082490" w:rsidR="004069EE" w:rsidRPr="00892C2A" w:rsidRDefault="008D5528" w:rsidP="008D5528">
      <w:pPr>
        <w:jc w:val="both"/>
        <w:rPr>
          <w:rFonts w:ascii="Arial" w:hAnsi="Arial" w:cs="Arial"/>
          <w:sz w:val="24"/>
          <w:szCs w:val="24"/>
        </w:rPr>
      </w:pPr>
      <w:r w:rsidRPr="00892C2A">
        <w:rPr>
          <w:rFonts w:ascii="Arial" w:hAnsi="Arial" w:cs="Arial"/>
          <w:sz w:val="24"/>
          <w:szCs w:val="24"/>
        </w:rPr>
        <w:t>T</w:t>
      </w:r>
      <w:r w:rsidRPr="00892C2A">
        <w:rPr>
          <w:rFonts w:ascii="Arial" w:hAnsi="Arial" w:cs="Arial"/>
          <w:sz w:val="24"/>
          <w:szCs w:val="24"/>
        </w:rPr>
        <w:t>oplantıda konuşan Sakarya Ticaret ve Sanayi Odası Başkanı A. Akgün Altuğ</w:t>
      </w:r>
      <w:r w:rsidRPr="00892C2A">
        <w:rPr>
          <w:rFonts w:ascii="Arial" w:hAnsi="Arial" w:cs="Arial"/>
          <w:sz w:val="24"/>
          <w:szCs w:val="24"/>
        </w:rPr>
        <w:t>, Sakarya’nın üretimle büyüyeceğine vurgu yaparak şunları dile getirdi: “</w:t>
      </w:r>
      <w:r w:rsidR="004069EE" w:rsidRPr="00892C2A">
        <w:rPr>
          <w:rFonts w:ascii="Arial" w:hAnsi="Arial" w:cs="Arial"/>
          <w:sz w:val="24"/>
          <w:szCs w:val="24"/>
        </w:rPr>
        <w:t xml:space="preserve">Ekonomi tabanlı sivil toplum kuruluşları olarak ortak gayemiz Sakarya’mızın üretimle gelişmesi, artan üretim ve ekonomi ile vatandaşlarımızın refah düzeyinin artması, sosyal imkanların çoğalmasıdır. 4 yıldır bu masada ortak akıl örneğiyle bir araya gelerek üyelerimizin ve şehrimizin reel ihtiyaç analizlerini yapıyoruz. </w:t>
      </w:r>
      <w:r w:rsidR="004069EE" w:rsidRPr="00892C2A">
        <w:rPr>
          <w:rFonts w:ascii="Arial" w:hAnsi="Arial" w:cs="Arial"/>
          <w:sz w:val="24"/>
          <w:szCs w:val="24"/>
        </w:rPr>
        <w:t>Bizler şehrimizin ve üyelerimizin menfaati için her zaman istişare içinde olduk, olmayı da sürdüreceğiz.</w:t>
      </w:r>
    </w:p>
    <w:p w14:paraId="645796C6" w14:textId="633AEE89" w:rsidR="004069EE" w:rsidRPr="00892C2A" w:rsidRDefault="004069EE" w:rsidP="008D5528">
      <w:pPr>
        <w:jc w:val="both"/>
        <w:rPr>
          <w:rFonts w:ascii="Arial" w:hAnsi="Arial" w:cs="Arial"/>
          <w:sz w:val="24"/>
          <w:szCs w:val="24"/>
        </w:rPr>
      </w:pPr>
      <w:r w:rsidRPr="00892C2A">
        <w:rPr>
          <w:rFonts w:ascii="Arial" w:hAnsi="Arial" w:cs="Arial"/>
          <w:sz w:val="24"/>
          <w:szCs w:val="24"/>
        </w:rPr>
        <w:t xml:space="preserve">Sakarya’mızın özellikle geçiş yolları üzerindeki konumu, </w:t>
      </w:r>
      <w:proofErr w:type="gramStart"/>
      <w:r w:rsidRPr="00892C2A">
        <w:rPr>
          <w:rFonts w:ascii="Arial" w:hAnsi="Arial" w:cs="Arial"/>
          <w:sz w:val="24"/>
          <w:szCs w:val="24"/>
        </w:rPr>
        <w:t>beşeri</w:t>
      </w:r>
      <w:proofErr w:type="gramEnd"/>
      <w:r w:rsidRPr="00892C2A">
        <w:rPr>
          <w:rFonts w:ascii="Arial" w:hAnsi="Arial" w:cs="Arial"/>
          <w:sz w:val="24"/>
          <w:szCs w:val="24"/>
        </w:rPr>
        <w:t xml:space="preserve"> sermayesi, güçlü altyapısı var. İlimizden de beklenti çok yüksek. Yeni yatırımlar için ciddi bir talep var. Bu yatırım taleplerinin yanında ekonomimizin can damarı olan yerel KOBİ’lerimizin de çok ciddi önemi olacak. KOBİ’lerimizin düzenli sanayi alanlarına ihtiyacı var. Bu konuda kuruluşlar olarak ciddi adımlar attık</w:t>
      </w:r>
      <w:r w:rsidR="00892C2A" w:rsidRPr="00892C2A">
        <w:rPr>
          <w:rFonts w:ascii="Arial" w:hAnsi="Arial" w:cs="Arial"/>
          <w:sz w:val="24"/>
          <w:szCs w:val="24"/>
        </w:rPr>
        <w:t xml:space="preserve"> ancak yeterli değil. Bu konuda şehir erklerimiz </w:t>
      </w:r>
      <w:proofErr w:type="gramStart"/>
      <w:r w:rsidR="00892C2A" w:rsidRPr="00892C2A">
        <w:rPr>
          <w:rFonts w:ascii="Arial" w:hAnsi="Arial" w:cs="Arial"/>
          <w:sz w:val="24"/>
          <w:szCs w:val="24"/>
        </w:rPr>
        <w:t>ile birlikte</w:t>
      </w:r>
      <w:proofErr w:type="gramEnd"/>
      <w:r w:rsidR="00892C2A" w:rsidRPr="00892C2A">
        <w:rPr>
          <w:rFonts w:ascii="Arial" w:hAnsi="Arial" w:cs="Arial"/>
          <w:sz w:val="24"/>
          <w:szCs w:val="24"/>
        </w:rPr>
        <w:t xml:space="preserve"> bu masada olduğu gibi ortak sinerjiyle adımlar atacağız. Tüm başkanlarımıza </w:t>
      </w:r>
      <w:proofErr w:type="gramStart"/>
      <w:r w:rsidR="00892C2A" w:rsidRPr="00892C2A">
        <w:rPr>
          <w:rFonts w:ascii="Arial" w:hAnsi="Arial" w:cs="Arial"/>
          <w:sz w:val="24"/>
          <w:szCs w:val="24"/>
        </w:rPr>
        <w:t>işbirlikleri</w:t>
      </w:r>
      <w:proofErr w:type="gramEnd"/>
      <w:r w:rsidR="00892C2A" w:rsidRPr="00892C2A">
        <w:rPr>
          <w:rFonts w:ascii="Arial" w:hAnsi="Arial" w:cs="Arial"/>
          <w:sz w:val="24"/>
          <w:szCs w:val="24"/>
        </w:rPr>
        <w:t xml:space="preserve"> ve istişare kültürüne verdikleri destekleri için teşekkür ediyorum.” dedi.  </w:t>
      </w:r>
    </w:p>
    <w:p w14:paraId="2F48F400" w14:textId="77777777" w:rsidR="004069EE" w:rsidRPr="00892C2A" w:rsidRDefault="004069EE" w:rsidP="008D5528">
      <w:pPr>
        <w:jc w:val="both"/>
        <w:rPr>
          <w:rFonts w:ascii="Arial" w:hAnsi="Arial" w:cs="Arial"/>
          <w:sz w:val="24"/>
          <w:szCs w:val="24"/>
        </w:rPr>
      </w:pPr>
    </w:p>
    <w:p w14:paraId="5C743591" w14:textId="77777777" w:rsidR="004069EE" w:rsidRPr="00892C2A" w:rsidRDefault="004069EE" w:rsidP="008D5528">
      <w:pPr>
        <w:jc w:val="both"/>
        <w:rPr>
          <w:rFonts w:ascii="Arial" w:hAnsi="Arial" w:cs="Arial"/>
          <w:sz w:val="24"/>
          <w:szCs w:val="24"/>
        </w:rPr>
      </w:pPr>
    </w:p>
    <w:p w14:paraId="055D6242" w14:textId="77777777" w:rsidR="004069EE" w:rsidRPr="00892C2A" w:rsidRDefault="004069EE" w:rsidP="008D5528">
      <w:pPr>
        <w:jc w:val="both"/>
        <w:rPr>
          <w:rFonts w:ascii="Arial" w:hAnsi="Arial" w:cs="Arial"/>
          <w:sz w:val="24"/>
          <w:szCs w:val="24"/>
        </w:rPr>
      </w:pPr>
    </w:p>
    <w:p w14:paraId="18E62517" w14:textId="7137D117" w:rsidR="008D5528" w:rsidRPr="00892C2A" w:rsidRDefault="008D5528" w:rsidP="008D5528">
      <w:pPr>
        <w:jc w:val="both"/>
        <w:rPr>
          <w:rFonts w:ascii="Arial" w:hAnsi="Arial" w:cs="Arial"/>
          <w:sz w:val="24"/>
          <w:szCs w:val="24"/>
        </w:rPr>
      </w:pPr>
      <w:r w:rsidRPr="00892C2A">
        <w:rPr>
          <w:rFonts w:ascii="Arial" w:hAnsi="Arial" w:cs="Arial"/>
          <w:sz w:val="24"/>
          <w:szCs w:val="24"/>
        </w:rPr>
        <w:t xml:space="preserve"> </w:t>
      </w:r>
    </w:p>
    <w:sectPr w:rsidR="008D5528" w:rsidRPr="00892C2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3C7"/>
    <w:rsid w:val="00205CBA"/>
    <w:rsid w:val="002C0047"/>
    <w:rsid w:val="002E518D"/>
    <w:rsid w:val="003A44E7"/>
    <w:rsid w:val="003E4207"/>
    <w:rsid w:val="004069EE"/>
    <w:rsid w:val="0046226D"/>
    <w:rsid w:val="00892C2A"/>
    <w:rsid w:val="008D5528"/>
    <w:rsid w:val="00A2622B"/>
    <w:rsid w:val="00A35A87"/>
    <w:rsid w:val="00B37D4B"/>
    <w:rsid w:val="00BA13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FDDE9"/>
  <w15:chartTrackingRefBased/>
  <w15:docId w15:val="{A76B6EFC-334D-41B2-83DD-014DD3282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BA13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A13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A13C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A13C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A13C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A13C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A13C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A13C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A13C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A13C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A13C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A13C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A13C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A13C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A13C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A13C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A13C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A13C7"/>
    <w:rPr>
      <w:rFonts w:eastAsiaTheme="majorEastAsia" w:cstheme="majorBidi"/>
      <w:color w:val="272727" w:themeColor="text1" w:themeTint="D8"/>
    </w:rPr>
  </w:style>
  <w:style w:type="paragraph" w:styleId="KonuBal">
    <w:name w:val="Title"/>
    <w:basedOn w:val="Normal"/>
    <w:next w:val="Normal"/>
    <w:link w:val="KonuBalChar"/>
    <w:uiPriority w:val="10"/>
    <w:qFormat/>
    <w:rsid w:val="00BA13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A13C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A13C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A13C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A13C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A13C7"/>
    <w:rPr>
      <w:i/>
      <w:iCs/>
      <w:color w:val="404040" w:themeColor="text1" w:themeTint="BF"/>
    </w:rPr>
  </w:style>
  <w:style w:type="paragraph" w:styleId="ListeParagraf">
    <w:name w:val="List Paragraph"/>
    <w:basedOn w:val="Normal"/>
    <w:uiPriority w:val="34"/>
    <w:qFormat/>
    <w:rsid w:val="00BA13C7"/>
    <w:pPr>
      <w:ind w:left="720"/>
      <w:contextualSpacing/>
    </w:pPr>
  </w:style>
  <w:style w:type="character" w:styleId="GlVurgulama">
    <w:name w:val="Intense Emphasis"/>
    <w:basedOn w:val="VarsaylanParagrafYazTipi"/>
    <w:uiPriority w:val="21"/>
    <w:qFormat/>
    <w:rsid w:val="00BA13C7"/>
    <w:rPr>
      <w:i/>
      <w:iCs/>
      <w:color w:val="0F4761" w:themeColor="accent1" w:themeShade="BF"/>
    </w:rPr>
  </w:style>
  <w:style w:type="paragraph" w:styleId="GlAlnt">
    <w:name w:val="Intense Quote"/>
    <w:basedOn w:val="Normal"/>
    <w:next w:val="Normal"/>
    <w:link w:val="GlAlntChar"/>
    <w:uiPriority w:val="30"/>
    <w:qFormat/>
    <w:rsid w:val="00BA13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A13C7"/>
    <w:rPr>
      <w:i/>
      <w:iCs/>
      <w:color w:val="0F4761" w:themeColor="accent1" w:themeShade="BF"/>
    </w:rPr>
  </w:style>
  <w:style w:type="character" w:styleId="GlBavuru">
    <w:name w:val="Intense Reference"/>
    <w:basedOn w:val="VarsaylanParagrafYazTipi"/>
    <w:uiPriority w:val="32"/>
    <w:qFormat/>
    <w:rsid w:val="00BA13C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199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338</Words>
  <Characters>1932</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cp:revision>
  <dcterms:created xsi:type="dcterms:W3CDTF">2024-06-06T11:02:00Z</dcterms:created>
  <dcterms:modified xsi:type="dcterms:W3CDTF">2024-06-06T11:26:00Z</dcterms:modified>
</cp:coreProperties>
</file>